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4568" w14:textId="77777777" w:rsidR="000713CD" w:rsidRPr="000713CD" w:rsidRDefault="000713CD" w:rsidP="00071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071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La sobriété énergétique provoque de vifs débats, "on ne gagnera pas cette lutte avec un discours alarmiste"</w:t>
      </w:r>
    </w:p>
    <w:p w14:paraId="7BB55948" w14:textId="77777777" w:rsidR="000713CD" w:rsidRPr="000713CD" w:rsidRDefault="000713CD" w:rsidP="000713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BE"/>
        </w:rPr>
      </w:pPr>
      <w:r w:rsidRPr="000713CD">
        <w:rPr>
          <w:rFonts w:ascii="Times New Roman" w:eastAsia="Times New Roman" w:hAnsi="Times New Roman" w:cs="Times New Roman"/>
          <w:b/>
          <w:bCs/>
          <w:sz w:val="36"/>
          <w:szCs w:val="36"/>
          <w:lang w:eastAsia="fr-BE"/>
        </w:rPr>
        <w:t>Face à l’urgence climatique, faut-il imposer la sobriété aux citoyens ou seulement la proposer ? Le débat est vif dans de nombreux pays occidentaux.</w:t>
      </w:r>
    </w:p>
    <w:p w14:paraId="772F0954" w14:textId="77777777" w:rsidR="000713CD" w:rsidRPr="000713CD" w:rsidRDefault="000713CD" w:rsidP="000713C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</w:pP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begin"/>
      </w: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instrText xml:space="preserve"> HYPERLINK "https://www.lalibre.be/journaliste/raphael-meulders-5adf1d67cd7099ae87bc1e46/" \t "_self" </w:instrText>
      </w: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separate"/>
      </w:r>
    </w:p>
    <w:p w14:paraId="71C6506A" w14:textId="1665E1A0" w:rsidR="000713CD" w:rsidRPr="000713CD" w:rsidRDefault="000713CD" w:rsidP="0007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end"/>
      </w:r>
      <w:hyperlink r:id="rId5" w:tgtFrame="_self" w:history="1">
        <w:r w:rsidRPr="00071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 xml:space="preserve">Raphaël </w:t>
        </w:r>
        <w:proofErr w:type="spellStart"/>
        <w:r w:rsidRPr="00071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Meulders</w:t>
        </w:r>
      </w:hyperlink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t>Journaliste</w:t>
      </w:r>
      <w:proofErr w:type="spellEnd"/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service Economie </w:t>
      </w:r>
    </w:p>
    <w:p w14:paraId="6007DE41" w14:textId="5D8D6FEB" w:rsidR="000713CD" w:rsidRDefault="000713CD" w:rsidP="00071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Publié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dans La Libre Belgique </w:t>
      </w:r>
      <w:r w:rsidRPr="000713CD">
        <w:rPr>
          <w:rFonts w:ascii="Times New Roman" w:eastAsia="Times New Roman" w:hAnsi="Times New Roman" w:cs="Times New Roman"/>
          <w:sz w:val="24"/>
          <w:szCs w:val="24"/>
          <w:lang w:eastAsia="fr-BE"/>
        </w:rPr>
        <w:t>le 14-09-2022</w:t>
      </w:r>
    </w:p>
    <w:p w14:paraId="43CCF7FF" w14:textId="77777777" w:rsidR="000713CD" w:rsidRDefault="000713CD" w:rsidP="000713CD">
      <w:pPr>
        <w:pStyle w:val="ap-storytext"/>
      </w:pPr>
      <w:r>
        <w:t>"</w:t>
      </w:r>
      <w:r>
        <w:rPr>
          <w:i/>
          <w:iCs/>
        </w:rPr>
        <w:t>Avec mes collègues scientifiques, on n'est pas tous d'accord sur le sujet</w:t>
      </w:r>
      <w:r>
        <w:t xml:space="preserve">, explique Thierry </w:t>
      </w:r>
      <w:proofErr w:type="spellStart"/>
      <w:r>
        <w:t>Libaert</w:t>
      </w:r>
      <w:proofErr w:type="spellEnd"/>
      <w:r>
        <w:t>, conseiller au Comité économique et social européen.</w:t>
      </w:r>
      <w:r>
        <w:rPr>
          <w:i/>
          <w:iCs/>
        </w:rPr>
        <w:t xml:space="preserve"> Le volontariat est évidemment toujours plus efficace, mais cela reste très compliqué. Il y a un gouffre entre le déclaratif et le comportemental. Les gens disent qu'ils sont prêts à faire plein de choses par rapport au dérèglement climatique, mais dans la réalité, c'est une autre histoire."</w:t>
      </w:r>
    </w:p>
    <w:p w14:paraId="2952CEED" w14:textId="77777777" w:rsidR="000713CD" w:rsidRDefault="000713CD" w:rsidP="000713CD">
      <w:pPr>
        <w:pStyle w:val="Titre3"/>
      </w:pPr>
      <w:r>
        <w:t>"De bonnes excuses pour ne pas agir"</w:t>
      </w:r>
    </w:p>
    <w:p w14:paraId="68D9130A" w14:textId="77777777" w:rsidR="000713CD" w:rsidRDefault="000713CD" w:rsidP="000713CD">
      <w:pPr>
        <w:pStyle w:val="ap-storytext"/>
      </w:pPr>
      <w:r>
        <w:t xml:space="preserve">Et le Français de prendre pour exemple un récent sondage, selon lequel 68 % des Européens prennent en compte l'impact environnemental des produits lors de leur décision d'achat. </w:t>
      </w:r>
      <w:r>
        <w:rPr>
          <w:i/>
          <w:iCs/>
        </w:rPr>
        <w:t>"Mais quand on voit ce qui sort des caddies, c'est négligeable. On trouve toujours de bonnes excuses pour ne pas agir. C'est la même chose pour le commerce équitable : les Belges sont trois quarts à y être favorables, mais la filière équitable, c'est en moyenne 20 euros par foyer, c'est-à-dire quelques bananes et une plaquette de chocolat."</w:t>
      </w:r>
    </w:p>
    <w:p w14:paraId="6ABC68A2" w14:textId="77777777" w:rsidR="000713CD" w:rsidRDefault="000713CD" w:rsidP="000713CD">
      <w:pPr>
        <w:pStyle w:val="ap-storytext"/>
      </w:pPr>
      <w:r>
        <w:t>Selon celui qui est aussi professeur à l'Université catholique de Louvain, il faut prendre en compte cette "</w:t>
      </w:r>
      <w:r>
        <w:rPr>
          <w:i/>
          <w:iCs/>
        </w:rPr>
        <w:t>schizophrénie"</w:t>
      </w:r>
      <w:r>
        <w:t xml:space="preserve"> que nous avons chacun en nous.</w:t>
      </w:r>
    </w:p>
    <w:p w14:paraId="5906EE4F" w14:textId="77777777" w:rsidR="000713CD" w:rsidRDefault="000713CD" w:rsidP="000713CD">
      <w:pPr>
        <w:pStyle w:val="ap-storytext"/>
      </w:pPr>
      <w:r>
        <w:t>Mais ce n'est pas tout. Selon lui, la sobriété ne sera acceptée dans nos pays que s'il y a une justice sociale. "</w:t>
      </w:r>
      <w:r>
        <w:rPr>
          <w:i/>
          <w:iCs/>
        </w:rPr>
        <w:t>En Belgique, nous sommes influencés par l'expérience française. Le fait d'avoir imposé une fiscalité environnementale a paralysé la France pendant plusieurs mois avec le mouvement des gilets jaunes, poursuit notre interlocuteur. Les contestataires étaient prêts à faire des efforts, mais ils voulaient que ceux-ci soient partagés et, plus particulièrement, par les populations les plus aisées."</w:t>
      </w:r>
    </w:p>
    <w:p w14:paraId="79F13645" w14:textId="77777777" w:rsidR="000713CD" w:rsidRDefault="000713CD" w:rsidP="000713CD">
      <w:pPr>
        <w:pStyle w:val="ap-storytext"/>
      </w:pPr>
      <w:r>
        <w:t>Ce serait cette même logique que l'on retrouve dans le mouvement actuel contre les jets privés. "</w:t>
      </w:r>
      <w:r>
        <w:rPr>
          <w:i/>
          <w:iCs/>
        </w:rPr>
        <w:t>Les gens se disent : ne me demandez pas de limiter ma vitesse sur l'autoroute alors qu'en même temps, il y a ces jets privés. Pourquoi est-ce que je me sacrifierais alors que mes voisins, ou des personnes qui polluent davantage que moi, ne font rien ? Personne ne veut se sentir le dindon de la farce."</w:t>
      </w:r>
    </w:p>
    <w:p w14:paraId="35BBF2A6" w14:textId="77777777" w:rsidR="000713CD" w:rsidRDefault="000713CD" w:rsidP="000713CD">
      <w:pPr>
        <w:pStyle w:val="Titre3"/>
      </w:pPr>
      <w:r>
        <w:lastRenderedPageBreak/>
        <w:t>"Moins heureux"</w:t>
      </w:r>
    </w:p>
    <w:p w14:paraId="06588E45" w14:textId="77777777" w:rsidR="000713CD" w:rsidRDefault="000713CD" w:rsidP="000713CD">
      <w:pPr>
        <w:pStyle w:val="ap-storytext"/>
      </w:pPr>
      <w:r>
        <w:t xml:space="preserve">Enfin, il existerait un problème de </w:t>
      </w:r>
      <w:r>
        <w:rPr>
          <w:i/>
          <w:iCs/>
        </w:rPr>
        <w:t>"tonalité</w:t>
      </w:r>
      <w:r>
        <w:t>" dans le discours actuel.</w:t>
      </w:r>
      <w:r>
        <w:rPr>
          <w:i/>
          <w:iCs/>
        </w:rPr>
        <w:t xml:space="preserve"> "Sur les sujets du changement climatique, on a l'impression que le ton est alarmiste, contraignant. On est dans l'idée que pour lutter contre le dérèglement climatique, il faut se priver : abandonner son véhicule thermique, ne plus manger de viande, ne plus prendre l'avion, etc. La sobriété est pensée comme de la privation… et donc qu'on sera moins heureux !"</w:t>
      </w:r>
      <w:r>
        <w:t xml:space="preserve"> Bref, rien de </w:t>
      </w:r>
      <w:r>
        <w:rPr>
          <w:i/>
          <w:iCs/>
        </w:rPr>
        <w:t>"très mobilisateur"</w:t>
      </w:r>
      <w:r>
        <w:t xml:space="preserve">, selon Thierry </w:t>
      </w:r>
      <w:proofErr w:type="spellStart"/>
      <w:r>
        <w:t>Libaert</w:t>
      </w:r>
      <w:proofErr w:type="spellEnd"/>
      <w:r>
        <w:t xml:space="preserve">, </w:t>
      </w:r>
      <w:r>
        <w:rPr>
          <w:i/>
          <w:iCs/>
        </w:rPr>
        <w:t>"d'autant plus qu'on a toujours l'impression qu'on passera entre les gouttes"</w:t>
      </w:r>
      <w:r>
        <w:t>.</w:t>
      </w:r>
    </w:p>
    <w:p w14:paraId="0E5696E1" w14:textId="77777777" w:rsidR="000713CD" w:rsidRDefault="000713CD" w:rsidP="000713CD">
      <w:pPr>
        <w:pStyle w:val="ap-storytext"/>
      </w:pPr>
      <w:r>
        <w:t>Pour le conseiller, il faut, au contraire, un nouveau récit, un nouvel imaginaire. "</w:t>
      </w:r>
      <w:r>
        <w:rPr>
          <w:i/>
          <w:iCs/>
        </w:rPr>
        <w:t>On ne gagnera pas cette lutte contre le dérèglement climatique avec un discours alarmiste, un discours très technique aussi. On n'arrivera pas à mobiliser les gens si on leur dit que l'idéal est de combattre les émissions de CO</w:t>
      </w:r>
      <w:r>
        <w:rPr>
          <w:i/>
          <w:iCs/>
          <w:vertAlign w:val="subscript"/>
        </w:rPr>
        <w:t>2</w:t>
      </w:r>
      <w:r>
        <w:rPr>
          <w:i/>
          <w:iCs/>
        </w:rPr>
        <w:t>, les gaz à effet de serre."</w:t>
      </w:r>
    </w:p>
    <w:p w14:paraId="2AE6F6DA" w14:textId="77777777" w:rsidR="000713CD" w:rsidRDefault="000713CD" w:rsidP="000713CD">
      <w:pPr>
        <w:pStyle w:val="Titre3"/>
      </w:pPr>
      <w:r>
        <w:t>Le discours de Martin Luther King</w:t>
      </w:r>
    </w:p>
    <w:p w14:paraId="7998DD1D" w14:textId="77777777" w:rsidR="000713CD" w:rsidRDefault="000713CD" w:rsidP="000713CD">
      <w:pPr>
        <w:pStyle w:val="ap-storytext"/>
      </w:pPr>
      <w:r>
        <w:t>Et le professeur de prendre pour exemple le célèbre discours de Martin Luther King. "</w:t>
      </w:r>
      <w:r>
        <w:rPr>
          <w:i/>
          <w:iCs/>
        </w:rPr>
        <w:t>Il n'a pas fait un étalage descriptif de la ségrégation ethnique aux États-Unis, mais il a dit qu'il avait un rêve d'égalité. Il ne faut pas dire qu'on lutte contre les émissions de CO</w:t>
      </w:r>
      <w:r>
        <w:rPr>
          <w:i/>
          <w:iCs/>
          <w:vertAlign w:val="subscript"/>
        </w:rPr>
        <w:t>2</w:t>
      </w:r>
      <w:r>
        <w:rPr>
          <w:i/>
          <w:iCs/>
        </w:rPr>
        <w:t>, mais qu'on ambitionne d'avoir un air plus pur, une alimentation plus saine, un mode de vie moins stressant."</w:t>
      </w:r>
    </w:p>
    <w:p w14:paraId="78678C28" w14:textId="77777777" w:rsidR="000713CD" w:rsidRDefault="000713CD" w:rsidP="000713CD">
      <w:pPr>
        <w:pStyle w:val="ap-storytext"/>
      </w:pPr>
      <w:r>
        <w:t xml:space="preserve">Pour M. </w:t>
      </w:r>
      <w:proofErr w:type="spellStart"/>
      <w:r>
        <w:t>Libaert</w:t>
      </w:r>
      <w:proofErr w:type="spellEnd"/>
      <w:r>
        <w:t xml:space="preserve">, il est </w:t>
      </w:r>
      <w:r>
        <w:rPr>
          <w:i/>
          <w:iCs/>
        </w:rPr>
        <w:t>"tout à fait possible"</w:t>
      </w:r>
      <w:r>
        <w:t xml:space="preserve"> de mobiliser une large majorité de citoyens sur de tels objectifs. </w:t>
      </w:r>
      <w:r>
        <w:rPr>
          <w:i/>
          <w:iCs/>
        </w:rPr>
        <w:t>"On se rendra alors compte que la lutte contre le dérèglement climatique est un moyen d'arriver à ces objectifs, et pas un but en soi. Il faut donner envie et on ne peut pas le faire avec un discours aussi technique et alarmiste qu'actuellement."</w:t>
      </w:r>
    </w:p>
    <w:p w14:paraId="160B7E70" w14:textId="77777777" w:rsidR="000713CD" w:rsidRPr="000713CD" w:rsidRDefault="000713CD" w:rsidP="00071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1609059" w14:textId="77777777" w:rsidR="005460BE" w:rsidRDefault="005460BE"/>
    <w:sectPr w:rsidR="0054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C9"/>
    <w:multiLevelType w:val="multilevel"/>
    <w:tmpl w:val="A34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1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CD"/>
    <w:rsid w:val="000713CD"/>
    <w:rsid w:val="0054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83B"/>
  <w15:chartTrackingRefBased/>
  <w15:docId w15:val="{ED087443-466B-4644-AC41-CA5F951B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1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71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13C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713C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713CD"/>
    <w:rPr>
      <w:color w:val="0000FF"/>
      <w:u w:val="single"/>
    </w:rPr>
  </w:style>
  <w:style w:type="character" w:customStyle="1" w:styleId="ap-storyauthor-bodytextdescription">
    <w:name w:val="ap-storyauthor-bodytextdescription"/>
    <w:basedOn w:val="Policepardfaut"/>
    <w:rsid w:val="000713CD"/>
  </w:style>
  <w:style w:type="paragraph" w:customStyle="1" w:styleId="ap-followlist-item">
    <w:name w:val="ap-followlist-item"/>
    <w:basedOn w:val="Normal"/>
    <w:rsid w:val="0007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p-storydate">
    <w:name w:val="ap-storydate"/>
    <w:basedOn w:val="Normal"/>
    <w:rsid w:val="0007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-storydate-update">
    <w:name w:val="ap-storydate-update"/>
    <w:basedOn w:val="Policepardfaut"/>
    <w:rsid w:val="000713CD"/>
  </w:style>
  <w:style w:type="character" w:customStyle="1" w:styleId="Titre3Car">
    <w:name w:val="Titre 3 Car"/>
    <w:basedOn w:val="Policepardfaut"/>
    <w:link w:val="Titre3"/>
    <w:uiPriority w:val="9"/>
    <w:semiHidden/>
    <w:rsid w:val="000713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p-storytext">
    <w:name w:val="ap-storytext"/>
    <w:basedOn w:val="Normal"/>
    <w:rsid w:val="0007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libre.be/journaliste/raphael-meulders-5adf1d67cd7099ae87bc1e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Pierlot</dc:creator>
  <cp:keywords/>
  <dc:description/>
  <cp:lastModifiedBy>Jean-Marie Pierlot</cp:lastModifiedBy>
  <cp:revision>1</cp:revision>
  <dcterms:created xsi:type="dcterms:W3CDTF">2022-09-14T14:35:00Z</dcterms:created>
  <dcterms:modified xsi:type="dcterms:W3CDTF">2022-09-14T14:38:00Z</dcterms:modified>
</cp:coreProperties>
</file>